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55B1B" w14:textId="77777777" w:rsidR="00F21404" w:rsidRDefault="00F21404" w:rsidP="00F51CDA">
      <w:pPr>
        <w:pStyle w:val="NoSpacing"/>
        <w:rPr>
          <w:rFonts w:cs="Times New Roman"/>
          <w:b/>
          <w:sz w:val="24"/>
          <w:szCs w:val="24"/>
        </w:rPr>
      </w:pPr>
    </w:p>
    <w:p w14:paraId="0A04D050" w14:textId="77777777" w:rsidR="00F51CDA" w:rsidRPr="00791BA6" w:rsidRDefault="00F51CDA" w:rsidP="00F51CDA">
      <w:pPr>
        <w:pStyle w:val="NoSpacing"/>
        <w:rPr>
          <w:rFonts w:cs="Times New Roman"/>
          <w:b/>
          <w:sz w:val="24"/>
          <w:szCs w:val="24"/>
        </w:rPr>
      </w:pPr>
      <w:r w:rsidRPr="00791BA6">
        <w:rPr>
          <w:rFonts w:cs="Times New Roman"/>
          <w:b/>
          <w:sz w:val="24"/>
          <w:szCs w:val="24"/>
        </w:rPr>
        <w:t>Kilkenny County Council's Management Structure is:</w:t>
      </w:r>
    </w:p>
    <w:p w14:paraId="75B84BB3" w14:textId="77777777" w:rsidR="00F51CDA" w:rsidRDefault="00F51CDA" w:rsidP="00F51CDA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3A3D0C89" w14:textId="77777777" w:rsidR="00F21404" w:rsidRPr="007E75B7" w:rsidRDefault="00F21404" w:rsidP="00F51CDA">
      <w:pPr>
        <w:pStyle w:val="NoSpacing"/>
        <w:rPr>
          <w:rFonts w:ascii="Times New Roman" w:hAnsi="Times New Roman" w:cs="Times New Roman"/>
          <w:sz w:val="16"/>
          <w:szCs w:val="16"/>
        </w:rPr>
      </w:pPr>
      <w:bookmarkStart w:id="0" w:name="_Hlk129169166"/>
    </w:p>
    <w:tbl>
      <w:tblPr>
        <w:tblStyle w:val="TableGrid"/>
        <w:tblW w:w="10303" w:type="dxa"/>
        <w:tblInd w:w="0" w:type="dxa"/>
        <w:tblBorders>
          <w:top w:val="single" w:sz="36" w:space="0" w:color="FFFFFF" w:themeColor="background1"/>
          <w:left w:val="single" w:sz="36" w:space="0" w:color="FFFFFF" w:themeColor="background1"/>
          <w:bottom w:val="single" w:sz="36" w:space="0" w:color="FFFFFF" w:themeColor="background1"/>
          <w:right w:val="single" w:sz="36" w:space="0" w:color="FFFFFF" w:themeColor="background1"/>
          <w:insideH w:val="single" w:sz="36" w:space="0" w:color="FFFFFF" w:themeColor="background1"/>
          <w:insideV w:val="single" w:sz="36" w:space="0" w:color="FFFFFF" w:themeColor="background1"/>
        </w:tblBorders>
        <w:tblLook w:val="04A0" w:firstRow="1" w:lastRow="0" w:firstColumn="1" w:lastColumn="0" w:noHBand="0" w:noVBand="1"/>
      </w:tblPr>
      <w:tblGrid>
        <w:gridCol w:w="2223"/>
        <w:gridCol w:w="3969"/>
        <w:gridCol w:w="4111"/>
      </w:tblGrid>
      <w:tr w:rsidR="00FA4815" w14:paraId="35D76B58" w14:textId="77777777" w:rsidTr="00FA4815">
        <w:tc>
          <w:tcPr>
            <w:tcW w:w="2223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</w:tcPr>
          <w:p w14:paraId="5316BD02" w14:textId="7F06ABD8" w:rsidR="00FA4815" w:rsidRDefault="00CF5142" w:rsidP="00905E42">
            <w:pPr>
              <w:pStyle w:val="NoSpacing"/>
              <w:jc w:val="center"/>
              <w:rPr>
                <w:sz w:val="24"/>
                <w:szCs w:val="24"/>
                <w:lang w:eastAsia="en-IE"/>
              </w:rPr>
            </w:pPr>
            <w:r>
              <w:rPr>
                <w:noProof/>
              </w:rPr>
              <w:drawing>
                <wp:inline distT="0" distB="0" distL="0" distR="0" wp14:anchorId="6EDF2AAC" wp14:editId="5C83511D">
                  <wp:extent cx="880491" cy="1243330"/>
                  <wp:effectExtent l="0" t="0" r="0" b="0"/>
                  <wp:docPr id="5471601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57" cy="1260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5DDC61" w14:textId="77777777" w:rsidR="00FA4815" w:rsidRDefault="00FA4815" w:rsidP="00905E42">
            <w:pPr>
              <w:pStyle w:val="NoSpacing"/>
              <w:jc w:val="center"/>
              <w:rPr>
                <w:sz w:val="24"/>
                <w:szCs w:val="24"/>
                <w:lang w:eastAsia="en-IE"/>
              </w:rPr>
            </w:pPr>
          </w:p>
        </w:tc>
        <w:tc>
          <w:tcPr>
            <w:tcW w:w="3969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</w:tcPr>
          <w:p w14:paraId="6DDC493B" w14:textId="77777777" w:rsidR="00FA4815" w:rsidRPr="00AD5D17" w:rsidRDefault="00FA4815" w:rsidP="00905E42">
            <w:pPr>
              <w:pStyle w:val="NoSpacing"/>
              <w:rPr>
                <w:rFonts w:ascii="Book Antiqua" w:hAnsi="Book Antiqua"/>
                <w:b/>
                <w:sz w:val="22"/>
                <w:szCs w:val="22"/>
                <w:lang w:eastAsia="en-IE"/>
              </w:rPr>
            </w:pPr>
          </w:p>
          <w:p w14:paraId="36F24E07" w14:textId="71451DF0" w:rsidR="00FA4815" w:rsidRPr="00AD5D17" w:rsidRDefault="00717389" w:rsidP="00905E42">
            <w:pPr>
              <w:pStyle w:val="NoSpacing"/>
              <w:rPr>
                <w:rFonts w:ascii="Book Antiqua" w:hAnsi="Book Antiqua"/>
                <w:b/>
                <w:sz w:val="22"/>
                <w:szCs w:val="22"/>
                <w:lang w:eastAsia="en-IE"/>
              </w:rPr>
            </w:pPr>
            <w:r>
              <w:rPr>
                <w:rFonts w:ascii="Book Antiqua" w:hAnsi="Book Antiqua"/>
                <w:b/>
                <w:sz w:val="22"/>
                <w:szCs w:val="22"/>
                <w:lang w:eastAsia="en-IE"/>
              </w:rPr>
              <w:t>Lar Power</w:t>
            </w:r>
          </w:p>
          <w:p w14:paraId="08A8241C" w14:textId="039A778D" w:rsidR="00FA4815" w:rsidRPr="00AD5D17" w:rsidRDefault="00FA4815" w:rsidP="00905E42">
            <w:pPr>
              <w:pStyle w:val="NoSpacing"/>
              <w:rPr>
                <w:rFonts w:ascii="Book Antiqua" w:hAnsi="Book Antiqua"/>
                <w:b/>
                <w:sz w:val="22"/>
                <w:szCs w:val="22"/>
                <w:lang w:eastAsia="en-IE"/>
              </w:rPr>
            </w:pPr>
            <w:r>
              <w:rPr>
                <w:rFonts w:ascii="Book Antiqua" w:hAnsi="Book Antiqua"/>
                <w:b/>
                <w:sz w:val="22"/>
                <w:szCs w:val="22"/>
                <w:lang w:eastAsia="en-IE"/>
              </w:rPr>
              <w:t>Chief Executive</w:t>
            </w:r>
          </w:p>
          <w:p w14:paraId="357DF72D" w14:textId="77777777" w:rsidR="00FA4815" w:rsidRPr="00AD5D17" w:rsidRDefault="00FA4815" w:rsidP="00905E42">
            <w:pPr>
              <w:pStyle w:val="NoSpacing"/>
              <w:rPr>
                <w:rFonts w:ascii="Book Antiqua" w:hAnsi="Book Antiqua"/>
                <w:sz w:val="22"/>
                <w:szCs w:val="22"/>
                <w:lang w:eastAsia="en-IE"/>
              </w:rPr>
            </w:pPr>
          </w:p>
          <w:p w14:paraId="3C804B3F" w14:textId="77777777" w:rsidR="00FA4815" w:rsidRDefault="00FA4815" w:rsidP="00905E42">
            <w:pPr>
              <w:pStyle w:val="NoSpacing"/>
              <w:rPr>
                <w:rFonts w:ascii="Book Antiqua" w:hAnsi="Book Antiqua"/>
                <w:sz w:val="22"/>
                <w:szCs w:val="22"/>
                <w:lang w:eastAsia="en-IE"/>
              </w:rPr>
            </w:pPr>
          </w:p>
          <w:p w14:paraId="20D377D2" w14:textId="77777777" w:rsidR="00FA4815" w:rsidRDefault="00FA4815" w:rsidP="00905E42">
            <w:pPr>
              <w:pStyle w:val="NoSpacing"/>
              <w:rPr>
                <w:rFonts w:ascii="Book Antiqua" w:hAnsi="Book Antiqua"/>
                <w:sz w:val="22"/>
                <w:szCs w:val="22"/>
                <w:lang w:eastAsia="en-IE"/>
              </w:rPr>
            </w:pPr>
            <w:r>
              <w:rPr>
                <w:rFonts w:ascii="Book Antiqua" w:hAnsi="Book Antiqua"/>
                <w:sz w:val="22"/>
                <w:szCs w:val="22"/>
                <w:lang w:eastAsia="en-IE"/>
              </w:rPr>
              <w:sym w:font="Wingdings" w:char="F028"/>
            </w:r>
            <w:r>
              <w:rPr>
                <w:rFonts w:ascii="Book Antiqua" w:hAnsi="Book Antiqua"/>
                <w:sz w:val="22"/>
                <w:szCs w:val="22"/>
                <w:lang w:eastAsia="en-IE"/>
              </w:rPr>
              <w:t xml:space="preserve">  </w:t>
            </w:r>
            <w:r w:rsidRPr="00791BA6">
              <w:rPr>
                <w:rFonts w:ascii="Book Antiqua" w:hAnsi="Book Antiqua"/>
                <w:i/>
                <w:sz w:val="22"/>
                <w:szCs w:val="22"/>
                <w:lang w:eastAsia="en-IE"/>
              </w:rPr>
              <w:t>056-77940</w:t>
            </w:r>
            <w:r w:rsidR="00F21404">
              <w:rPr>
                <w:rFonts w:ascii="Book Antiqua" w:hAnsi="Book Antiqua"/>
                <w:i/>
                <w:sz w:val="22"/>
                <w:szCs w:val="22"/>
                <w:lang w:eastAsia="en-IE"/>
              </w:rPr>
              <w:t>75</w:t>
            </w:r>
          </w:p>
          <w:p w14:paraId="6BA87526" w14:textId="587F6F2F" w:rsidR="00FA4815" w:rsidRPr="00AD5D17" w:rsidRDefault="00FA4815" w:rsidP="00905E42">
            <w:pPr>
              <w:pStyle w:val="NoSpacing"/>
              <w:rPr>
                <w:rFonts w:ascii="Book Antiqua" w:hAnsi="Book Antiqua"/>
                <w:sz w:val="22"/>
                <w:szCs w:val="22"/>
                <w:lang w:eastAsia="en-IE"/>
              </w:rPr>
            </w:pPr>
            <w:r>
              <w:rPr>
                <w:rFonts w:ascii="Book Antiqua" w:hAnsi="Book Antiqua"/>
                <w:sz w:val="22"/>
                <w:szCs w:val="22"/>
                <w:lang w:eastAsia="en-IE"/>
              </w:rPr>
              <w:sym w:font="Wingdings" w:char="F02A"/>
            </w:r>
            <w:r>
              <w:rPr>
                <w:rFonts w:ascii="Book Antiqua" w:hAnsi="Book Antiqua"/>
                <w:sz w:val="22"/>
                <w:szCs w:val="22"/>
                <w:lang w:eastAsia="en-IE"/>
              </w:rPr>
              <w:t xml:space="preserve">  </w:t>
            </w:r>
            <w:r w:rsidR="00717389" w:rsidRPr="00717389">
              <w:rPr>
                <w:rFonts w:ascii="Book Antiqua" w:hAnsi="Book Antiqua"/>
                <w:i/>
                <w:iCs/>
                <w:sz w:val="22"/>
                <w:szCs w:val="22"/>
                <w:lang w:eastAsia="en-IE"/>
              </w:rPr>
              <w:t>lar.power</w:t>
            </w:r>
            <w:r w:rsidRPr="00791BA6">
              <w:rPr>
                <w:rFonts w:ascii="Book Antiqua" w:hAnsi="Book Antiqua"/>
                <w:i/>
                <w:sz w:val="22"/>
                <w:szCs w:val="22"/>
                <w:lang w:eastAsia="en-IE"/>
              </w:rPr>
              <w:t>@kilkennycoco.ie</w:t>
            </w:r>
          </w:p>
        </w:tc>
        <w:tc>
          <w:tcPr>
            <w:tcW w:w="4111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</w:tcPr>
          <w:p w14:paraId="38A3260C" w14:textId="77777777" w:rsidR="00FA4815" w:rsidRPr="00AD5D17" w:rsidRDefault="00FA4815" w:rsidP="00905E42">
            <w:pPr>
              <w:pStyle w:val="NoSpacing"/>
              <w:rPr>
                <w:rFonts w:ascii="Book Antiqua" w:hAnsi="Book Antiqua"/>
                <w:b/>
                <w:sz w:val="22"/>
                <w:szCs w:val="22"/>
                <w:lang w:eastAsia="en-IE"/>
              </w:rPr>
            </w:pPr>
          </w:p>
          <w:p w14:paraId="65F75BEB" w14:textId="2BD951EA" w:rsidR="00FA4815" w:rsidRDefault="00FA4815" w:rsidP="00FA4815">
            <w:pPr>
              <w:pStyle w:val="NoSpacing"/>
              <w:rPr>
                <w:rFonts w:ascii="Book Antiqua" w:hAnsi="Book Antiqua"/>
                <w:b/>
                <w:sz w:val="22"/>
                <w:szCs w:val="22"/>
                <w:lang w:eastAsia="en-IE"/>
              </w:rPr>
            </w:pPr>
            <w:r w:rsidRPr="00AD5D17">
              <w:rPr>
                <w:rFonts w:ascii="Book Antiqua" w:hAnsi="Book Antiqua"/>
                <w:b/>
                <w:sz w:val="22"/>
                <w:szCs w:val="22"/>
                <w:lang w:eastAsia="en-IE"/>
              </w:rPr>
              <w:t>Chief Executive</w:t>
            </w:r>
            <w:r>
              <w:rPr>
                <w:rFonts w:ascii="Book Antiqua" w:hAnsi="Book Antiqua"/>
                <w:b/>
                <w:sz w:val="22"/>
                <w:szCs w:val="22"/>
                <w:lang w:eastAsia="en-IE"/>
              </w:rPr>
              <w:t xml:space="preserve"> of</w:t>
            </w:r>
          </w:p>
          <w:p w14:paraId="5D8E4419" w14:textId="77777777" w:rsidR="00FA4815" w:rsidRPr="00AD5D17" w:rsidRDefault="00FA4815" w:rsidP="00FA4815">
            <w:pPr>
              <w:pStyle w:val="NoSpacing"/>
              <w:rPr>
                <w:rFonts w:ascii="Book Antiqua" w:hAnsi="Book Antiqua"/>
                <w:sz w:val="22"/>
                <w:szCs w:val="22"/>
                <w:lang w:eastAsia="en-IE"/>
              </w:rPr>
            </w:pPr>
            <w:r>
              <w:rPr>
                <w:rFonts w:ascii="Book Antiqua" w:hAnsi="Book Antiqua"/>
                <w:b/>
                <w:sz w:val="22"/>
                <w:szCs w:val="22"/>
                <w:lang w:eastAsia="en-IE"/>
              </w:rPr>
              <w:t>Kilkenny County Council</w:t>
            </w:r>
          </w:p>
        </w:tc>
      </w:tr>
      <w:tr w:rsidR="009A63DD" w14:paraId="62DB94F4" w14:textId="77777777" w:rsidTr="00FA4815">
        <w:tc>
          <w:tcPr>
            <w:tcW w:w="2223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DEEAF6" w:themeFill="accent1" w:themeFillTint="33"/>
          </w:tcPr>
          <w:p w14:paraId="243DD6E7" w14:textId="77777777" w:rsidR="00AD5D17" w:rsidRDefault="00AD5D17" w:rsidP="00AD5D17">
            <w:pPr>
              <w:pStyle w:val="NoSpacing"/>
              <w:jc w:val="center"/>
              <w:rPr>
                <w:sz w:val="24"/>
                <w:szCs w:val="24"/>
                <w:lang w:eastAsia="en-IE"/>
              </w:rPr>
            </w:pPr>
            <w:r>
              <w:rPr>
                <w:rFonts w:ascii="Helvetica" w:hAnsi="Helvetica" w:cs="Helvetica"/>
                <w:noProof/>
                <w:color w:val="333333"/>
                <w:sz w:val="21"/>
                <w:szCs w:val="21"/>
                <w:lang w:eastAsia="en-IE"/>
              </w:rPr>
              <w:drawing>
                <wp:inline distT="0" distB="0" distL="0" distR="0" wp14:anchorId="330C66B0" wp14:editId="7DCC47B3">
                  <wp:extent cx="1062355" cy="1112108"/>
                  <wp:effectExtent l="0" t="0" r="4445" b="0"/>
                  <wp:docPr id="4" name="Picture 4" descr="Mary Mulholland Director of Servi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Mary Mulholland Director of Servi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838" cy="1117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6A1DC7" w14:textId="77777777" w:rsidR="00AD5D17" w:rsidRDefault="00AD5D17" w:rsidP="00AD5D17">
            <w:pPr>
              <w:pStyle w:val="NoSpacing"/>
              <w:jc w:val="center"/>
              <w:rPr>
                <w:sz w:val="24"/>
                <w:szCs w:val="24"/>
                <w:lang w:eastAsia="en-IE"/>
              </w:rPr>
            </w:pPr>
          </w:p>
        </w:tc>
        <w:tc>
          <w:tcPr>
            <w:tcW w:w="3969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DEEAF6" w:themeFill="accent1" w:themeFillTint="33"/>
          </w:tcPr>
          <w:p w14:paraId="49054E88" w14:textId="77777777" w:rsidR="00AD5D17" w:rsidRPr="00AD5D17" w:rsidRDefault="00AD5D17" w:rsidP="00AD5D17">
            <w:pPr>
              <w:pStyle w:val="NoSpacing"/>
              <w:rPr>
                <w:rFonts w:ascii="Book Antiqua" w:hAnsi="Book Antiqua"/>
                <w:b/>
                <w:sz w:val="22"/>
                <w:szCs w:val="22"/>
                <w:lang w:eastAsia="en-IE"/>
              </w:rPr>
            </w:pPr>
          </w:p>
          <w:p w14:paraId="6BA29F54" w14:textId="77777777" w:rsidR="00AD5D17" w:rsidRPr="00AD5D17" w:rsidRDefault="00AD5D17" w:rsidP="00AD5D17">
            <w:pPr>
              <w:pStyle w:val="NoSpacing"/>
              <w:rPr>
                <w:rFonts w:ascii="Book Antiqua" w:hAnsi="Book Antiqua"/>
                <w:b/>
                <w:sz w:val="22"/>
                <w:szCs w:val="22"/>
                <w:lang w:eastAsia="en-IE"/>
              </w:rPr>
            </w:pPr>
            <w:r w:rsidRPr="00AD5D17">
              <w:rPr>
                <w:rFonts w:ascii="Book Antiqua" w:hAnsi="Book Antiqua"/>
                <w:b/>
                <w:sz w:val="22"/>
                <w:szCs w:val="22"/>
                <w:lang w:eastAsia="en-IE"/>
              </w:rPr>
              <w:t>Mary J. Mulholland</w:t>
            </w:r>
          </w:p>
          <w:p w14:paraId="58C7573E" w14:textId="77777777" w:rsidR="00AD5D17" w:rsidRPr="00AD5D17" w:rsidRDefault="00AD5D17" w:rsidP="00AD5D17">
            <w:pPr>
              <w:pStyle w:val="NoSpacing"/>
              <w:rPr>
                <w:rFonts w:ascii="Book Antiqua" w:hAnsi="Book Antiqua"/>
                <w:b/>
                <w:sz w:val="22"/>
                <w:szCs w:val="22"/>
                <w:lang w:eastAsia="en-IE"/>
              </w:rPr>
            </w:pPr>
            <w:r w:rsidRPr="00AD5D17">
              <w:rPr>
                <w:rFonts w:ascii="Book Antiqua" w:hAnsi="Book Antiqua"/>
                <w:b/>
                <w:sz w:val="22"/>
                <w:szCs w:val="22"/>
                <w:lang w:eastAsia="en-IE"/>
              </w:rPr>
              <w:t>Director of Services</w:t>
            </w:r>
          </w:p>
          <w:p w14:paraId="726ADDEE" w14:textId="77777777" w:rsidR="00AD5D17" w:rsidRDefault="00AD5D17" w:rsidP="00AD5D17">
            <w:pPr>
              <w:pStyle w:val="NoSpacing"/>
              <w:rPr>
                <w:rFonts w:ascii="Book Antiqua" w:hAnsi="Book Antiqua"/>
                <w:sz w:val="22"/>
                <w:szCs w:val="22"/>
                <w:lang w:eastAsia="en-IE"/>
              </w:rPr>
            </w:pPr>
          </w:p>
          <w:p w14:paraId="08D0EFB2" w14:textId="77777777" w:rsidR="00791BA6" w:rsidRDefault="00791BA6" w:rsidP="00AD5D17">
            <w:pPr>
              <w:pStyle w:val="NoSpacing"/>
              <w:rPr>
                <w:rFonts w:ascii="Book Antiqua" w:hAnsi="Book Antiqua"/>
                <w:sz w:val="22"/>
                <w:szCs w:val="22"/>
                <w:lang w:eastAsia="en-IE"/>
              </w:rPr>
            </w:pPr>
            <w:r>
              <w:rPr>
                <w:rFonts w:ascii="Book Antiqua" w:hAnsi="Book Antiqua"/>
                <w:sz w:val="22"/>
                <w:szCs w:val="22"/>
                <w:lang w:eastAsia="en-IE"/>
              </w:rPr>
              <w:sym w:font="Wingdings" w:char="F028"/>
            </w:r>
            <w:r>
              <w:rPr>
                <w:rFonts w:ascii="Book Antiqua" w:hAnsi="Book Antiqua"/>
                <w:sz w:val="22"/>
                <w:szCs w:val="22"/>
                <w:lang w:eastAsia="en-IE"/>
              </w:rPr>
              <w:t xml:space="preserve">  </w:t>
            </w:r>
            <w:r w:rsidRPr="00791BA6">
              <w:rPr>
                <w:rFonts w:ascii="Book Antiqua" w:hAnsi="Book Antiqua"/>
                <w:i/>
                <w:sz w:val="22"/>
                <w:szCs w:val="22"/>
                <w:lang w:eastAsia="en-IE"/>
              </w:rPr>
              <w:t>056-7794900</w:t>
            </w:r>
          </w:p>
          <w:p w14:paraId="5288396F" w14:textId="77777777" w:rsidR="00791BA6" w:rsidRPr="00AD5D17" w:rsidRDefault="00791BA6" w:rsidP="00AD5D17">
            <w:pPr>
              <w:pStyle w:val="NoSpacing"/>
              <w:rPr>
                <w:rFonts w:ascii="Book Antiqua" w:hAnsi="Book Antiqua"/>
                <w:sz w:val="22"/>
                <w:szCs w:val="22"/>
                <w:lang w:eastAsia="en-IE"/>
              </w:rPr>
            </w:pPr>
            <w:r>
              <w:rPr>
                <w:rFonts w:ascii="Book Antiqua" w:hAnsi="Book Antiqua"/>
                <w:sz w:val="22"/>
                <w:szCs w:val="22"/>
                <w:lang w:eastAsia="en-IE"/>
              </w:rPr>
              <w:sym w:font="Wingdings" w:char="F02A"/>
            </w:r>
            <w:r>
              <w:rPr>
                <w:rFonts w:ascii="Book Antiqua" w:hAnsi="Book Antiqua"/>
                <w:sz w:val="22"/>
                <w:szCs w:val="22"/>
                <w:lang w:eastAsia="en-IE"/>
              </w:rPr>
              <w:t xml:space="preserve">  </w:t>
            </w:r>
            <w:r w:rsidRPr="00791BA6">
              <w:rPr>
                <w:rFonts w:ascii="Book Antiqua" w:hAnsi="Book Antiqua"/>
                <w:i/>
                <w:sz w:val="22"/>
                <w:szCs w:val="22"/>
                <w:lang w:eastAsia="en-IE"/>
              </w:rPr>
              <w:t>mary.mulholland@kilkennycoco.ie</w:t>
            </w:r>
          </w:p>
          <w:p w14:paraId="4F1032E3" w14:textId="77777777" w:rsidR="00AD5D17" w:rsidRPr="00AD5D17" w:rsidRDefault="00AD5D17" w:rsidP="00AD5D17">
            <w:pPr>
              <w:pStyle w:val="NoSpacing"/>
              <w:rPr>
                <w:rFonts w:ascii="Book Antiqua" w:hAnsi="Book Antiqua"/>
                <w:sz w:val="22"/>
                <w:szCs w:val="22"/>
                <w:lang w:eastAsia="en-IE"/>
              </w:rPr>
            </w:pPr>
          </w:p>
        </w:tc>
        <w:tc>
          <w:tcPr>
            <w:tcW w:w="4111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DEEAF6" w:themeFill="accent1" w:themeFillTint="33"/>
          </w:tcPr>
          <w:p w14:paraId="3B7D06F5" w14:textId="77777777" w:rsidR="00AD5D17" w:rsidRPr="00AD5D17" w:rsidRDefault="00AD5D17" w:rsidP="00AD5D17">
            <w:pPr>
              <w:pStyle w:val="NoSpacing"/>
              <w:rPr>
                <w:rFonts w:ascii="Book Antiqua" w:hAnsi="Book Antiqua"/>
                <w:b/>
                <w:sz w:val="22"/>
                <w:szCs w:val="22"/>
                <w:lang w:eastAsia="en-IE"/>
              </w:rPr>
            </w:pPr>
          </w:p>
          <w:p w14:paraId="4680AC56" w14:textId="77777777" w:rsidR="00791BA6" w:rsidRDefault="00AD5D17" w:rsidP="00AD5D17">
            <w:pPr>
              <w:pStyle w:val="NoSpacing"/>
              <w:rPr>
                <w:rFonts w:ascii="Book Antiqua" w:hAnsi="Book Antiqua"/>
                <w:i/>
                <w:sz w:val="22"/>
                <w:szCs w:val="22"/>
                <w:lang w:eastAsia="en-IE"/>
              </w:rPr>
            </w:pPr>
            <w:r w:rsidRPr="00791BA6">
              <w:rPr>
                <w:rFonts w:ascii="Book Antiqua" w:hAnsi="Book Antiqua"/>
                <w:b/>
                <w:i/>
                <w:sz w:val="22"/>
                <w:szCs w:val="22"/>
                <w:lang w:eastAsia="en-IE"/>
              </w:rPr>
              <w:t>Director of Services with responsibilities for:</w:t>
            </w:r>
          </w:p>
          <w:p w14:paraId="51603615" w14:textId="77777777" w:rsidR="00791BA6" w:rsidRPr="007E75B7" w:rsidRDefault="00791BA6" w:rsidP="00AD5D17">
            <w:pPr>
              <w:pStyle w:val="NoSpacing"/>
              <w:rPr>
                <w:rFonts w:ascii="Book Antiqua" w:hAnsi="Book Antiqua"/>
                <w:i/>
                <w:sz w:val="12"/>
                <w:szCs w:val="12"/>
                <w:lang w:eastAsia="en-IE"/>
              </w:rPr>
            </w:pPr>
          </w:p>
          <w:p w14:paraId="7307B179" w14:textId="291F69A4" w:rsidR="00AD5D17" w:rsidRPr="00AD5D17" w:rsidRDefault="00AD5D17" w:rsidP="00AD5D17">
            <w:pPr>
              <w:pStyle w:val="NoSpacing"/>
              <w:rPr>
                <w:rFonts w:ascii="Book Antiqua" w:hAnsi="Book Antiqua"/>
                <w:i/>
                <w:sz w:val="22"/>
                <w:szCs w:val="22"/>
                <w:lang w:eastAsia="en-IE"/>
              </w:rPr>
            </w:pPr>
            <w:r>
              <w:rPr>
                <w:rFonts w:ascii="Book Antiqua" w:hAnsi="Book Antiqua"/>
                <w:i/>
                <w:sz w:val="22"/>
                <w:szCs w:val="22"/>
                <w:lang w:eastAsia="en-IE"/>
              </w:rPr>
              <w:t>H</w:t>
            </w:r>
            <w:r w:rsidRPr="00AD5D17">
              <w:rPr>
                <w:rFonts w:ascii="Book Antiqua" w:hAnsi="Book Antiqua"/>
                <w:i/>
                <w:sz w:val="22"/>
                <w:szCs w:val="22"/>
                <w:lang w:eastAsia="en-IE"/>
              </w:rPr>
              <w:t>ousing, Community, Library, Arts</w:t>
            </w:r>
            <w:r w:rsidR="00717389">
              <w:rPr>
                <w:rFonts w:ascii="Book Antiqua" w:hAnsi="Book Antiqua"/>
                <w:i/>
                <w:sz w:val="22"/>
                <w:szCs w:val="22"/>
                <w:lang w:eastAsia="en-IE"/>
              </w:rPr>
              <w:t xml:space="preserve"> &amp; </w:t>
            </w:r>
            <w:r w:rsidRPr="00AD5D17">
              <w:rPr>
                <w:rFonts w:ascii="Book Antiqua" w:hAnsi="Book Antiqua"/>
                <w:i/>
                <w:sz w:val="22"/>
                <w:szCs w:val="22"/>
                <w:lang w:eastAsia="en-IE"/>
              </w:rPr>
              <w:t>Heritage</w:t>
            </w:r>
            <w:r w:rsidR="00717389">
              <w:rPr>
                <w:rFonts w:ascii="Book Antiqua" w:hAnsi="Book Antiqua"/>
                <w:i/>
                <w:sz w:val="22"/>
                <w:szCs w:val="22"/>
                <w:lang w:eastAsia="en-IE"/>
              </w:rPr>
              <w:t>.</w:t>
            </w:r>
          </w:p>
          <w:p w14:paraId="093053BD" w14:textId="77777777" w:rsidR="00AD5D17" w:rsidRPr="007E75B7" w:rsidRDefault="00AD5D17" w:rsidP="00AD5D17">
            <w:pPr>
              <w:pStyle w:val="NoSpacing"/>
              <w:rPr>
                <w:rFonts w:ascii="Book Antiqua" w:hAnsi="Book Antiqua"/>
                <w:i/>
                <w:sz w:val="12"/>
                <w:szCs w:val="12"/>
                <w:lang w:eastAsia="en-IE"/>
              </w:rPr>
            </w:pPr>
          </w:p>
          <w:p w14:paraId="1E0938FA" w14:textId="5CFD0EBC" w:rsidR="00AD5D17" w:rsidRPr="00AD5D17" w:rsidRDefault="00AD5D17" w:rsidP="00870792">
            <w:pPr>
              <w:pStyle w:val="NoSpacing"/>
              <w:rPr>
                <w:rFonts w:ascii="Book Antiqua" w:hAnsi="Book Antiqua"/>
                <w:sz w:val="22"/>
                <w:szCs w:val="22"/>
                <w:lang w:eastAsia="en-IE"/>
              </w:rPr>
            </w:pPr>
          </w:p>
        </w:tc>
      </w:tr>
      <w:tr w:rsidR="009A63DD" w14:paraId="6E1B579B" w14:textId="77777777" w:rsidTr="00FA4815">
        <w:tc>
          <w:tcPr>
            <w:tcW w:w="2223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FFFFF" w:themeFill="background1"/>
          </w:tcPr>
          <w:p w14:paraId="1CEE2F15" w14:textId="77777777" w:rsidR="00AD5D17" w:rsidRDefault="00AD5D17" w:rsidP="00AD5D17">
            <w:pPr>
              <w:pStyle w:val="NoSpacing"/>
              <w:jc w:val="center"/>
              <w:rPr>
                <w:sz w:val="24"/>
                <w:szCs w:val="24"/>
                <w:lang w:eastAsia="en-IE"/>
              </w:rPr>
            </w:pPr>
            <w:r>
              <w:rPr>
                <w:rFonts w:ascii="Helvetica" w:hAnsi="Helvetica" w:cs="Helvetica"/>
                <w:noProof/>
                <w:color w:val="333333"/>
                <w:sz w:val="21"/>
                <w:szCs w:val="21"/>
                <w:lang w:eastAsia="en-IE"/>
              </w:rPr>
              <w:drawing>
                <wp:inline distT="0" distB="0" distL="0" distR="0" wp14:anchorId="20E78F19" wp14:editId="6E69694D">
                  <wp:extent cx="1143515" cy="1314450"/>
                  <wp:effectExtent l="0" t="0" r="0" b="0"/>
                  <wp:docPr id="3" name="Picture 3" descr="Tim But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Tim But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1315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90F551" w14:textId="77777777" w:rsidR="00AD5D17" w:rsidRDefault="00AD5D17" w:rsidP="00AD5D17">
            <w:pPr>
              <w:pStyle w:val="NoSpacing"/>
              <w:jc w:val="center"/>
              <w:rPr>
                <w:sz w:val="24"/>
                <w:szCs w:val="24"/>
                <w:lang w:eastAsia="en-IE"/>
              </w:rPr>
            </w:pPr>
          </w:p>
        </w:tc>
        <w:tc>
          <w:tcPr>
            <w:tcW w:w="3969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FFFFF" w:themeFill="background1"/>
          </w:tcPr>
          <w:p w14:paraId="6C202992" w14:textId="77777777" w:rsidR="00AD5D17" w:rsidRPr="00AD5D17" w:rsidRDefault="00AD5D17" w:rsidP="00AD5D17">
            <w:pPr>
              <w:pStyle w:val="NoSpacing"/>
              <w:rPr>
                <w:rFonts w:ascii="Book Antiqua" w:hAnsi="Book Antiqua"/>
                <w:b/>
                <w:sz w:val="22"/>
                <w:szCs w:val="22"/>
                <w:lang w:eastAsia="en-IE"/>
              </w:rPr>
            </w:pPr>
          </w:p>
          <w:p w14:paraId="28E7BDB4" w14:textId="77777777" w:rsidR="00AD5D17" w:rsidRPr="00AD5D17" w:rsidRDefault="00AD5D17" w:rsidP="00AD5D17">
            <w:pPr>
              <w:pStyle w:val="NoSpacing"/>
              <w:rPr>
                <w:rFonts w:ascii="Book Antiqua" w:hAnsi="Book Antiqua"/>
                <w:b/>
                <w:sz w:val="22"/>
                <w:szCs w:val="22"/>
                <w:lang w:eastAsia="en-IE"/>
              </w:rPr>
            </w:pPr>
            <w:r w:rsidRPr="00AD5D17">
              <w:rPr>
                <w:rFonts w:ascii="Book Antiqua" w:hAnsi="Book Antiqua"/>
                <w:b/>
                <w:sz w:val="22"/>
                <w:szCs w:val="22"/>
                <w:lang w:eastAsia="en-IE"/>
              </w:rPr>
              <w:t>Tim Butler</w:t>
            </w:r>
          </w:p>
          <w:p w14:paraId="5D655903" w14:textId="77777777" w:rsidR="00AD5D17" w:rsidRPr="00AD5D17" w:rsidRDefault="00AD5D17" w:rsidP="00AD5D17">
            <w:pPr>
              <w:pStyle w:val="NoSpacing"/>
              <w:rPr>
                <w:rFonts w:ascii="Book Antiqua" w:hAnsi="Book Antiqua"/>
                <w:b/>
                <w:sz w:val="22"/>
                <w:szCs w:val="22"/>
                <w:lang w:eastAsia="en-IE"/>
              </w:rPr>
            </w:pPr>
            <w:r w:rsidRPr="00AD5D17">
              <w:rPr>
                <w:rFonts w:ascii="Book Antiqua" w:hAnsi="Book Antiqua"/>
                <w:b/>
                <w:sz w:val="22"/>
                <w:szCs w:val="22"/>
                <w:lang w:eastAsia="en-IE"/>
              </w:rPr>
              <w:t>Director of Services</w:t>
            </w:r>
          </w:p>
          <w:p w14:paraId="1414B1E4" w14:textId="77777777" w:rsidR="00AD5D17" w:rsidRPr="00AD5D17" w:rsidRDefault="00AD5D17" w:rsidP="00AD5D17">
            <w:pPr>
              <w:pStyle w:val="NoSpacing"/>
              <w:rPr>
                <w:rFonts w:ascii="Book Antiqua" w:hAnsi="Book Antiqua"/>
                <w:sz w:val="22"/>
                <w:szCs w:val="22"/>
                <w:lang w:eastAsia="en-IE"/>
              </w:rPr>
            </w:pPr>
          </w:p>
          <w:p w14:paraId="78F93D95" w14:textId="77777777" w:rsidR="00AD5D17" w:rsidRDefault="00791BA6" w:rsidP="00AD5D17">
            <w:pPr>
              <w:pStyle w:val="NoSpacing"/>
              <w:rPr>
                <w:rFonts w:ascii="Book Antiqua" w:hAnsi="Book Antiqua"/>
                <w:sz w:val="22"/>
                <w:szCs w:val="22"/>
                <w:lang w:eastAsia="en-IE"/>
              </w:rPr>
            </w:pPr>
            <w:r>
              <w:rPr>
                <w:rFonts w:ascii="Book Antiqua" w:hAnsi="Book Antiqua"/>
                <w:sz w:val="22"/>
                <w:szCs w:val="22"/>
                <w:lang w:eastAsia="en-IE"/>
              </w:rPr>
              <w:sym w:font="Wingdings" w:char="F028"/>
            </w:r>
            <w:r>
              <w:rPr>
                <w:rFonts w:ascii="Book Antiqua" w:hAnsi="Book Antiqua"/>
                <w:sz w:val="22"/>
                <w:szCs w:val="22"/>
                <w:lang w:eastAsia="en-IE"/>
              </w:rPr>
              <w:t xml:space="preserve">  </w:t>
            </w:r>
            <w:r w:rsidRPr="00791BA6">
              <w:rPr>
                <w:rFonts w:ascii="Book Antiqua" w:hAnsi="Book Antiqua"/>
                <w:i/>
                <w:sz w:val="22"/>
                <w:szCs w:val="22"/>
                <w:lang w:eastAsia="en-IE"/>
              </w:rPr>
              <w:t>056-7794070</w:t>
            </w:r>
          </w:p>
          <w:p w14:paraId="0CBC8175" w14:textId="77777777" w:rsidR="00791BA6" w:rsidRPr="00AD5D17" w:rsidRDefault="00791BA6" w:rsidP="00791BA6">
            <w:pPr>
              <w:pStyle w:val="NoSpacing"/>
              <w:rPr>
                <w:rFonts w:ascii="Book Antiqua" w:hAnsi="Book Antiqua"/>
                <w:sz w:val="22"/>
                <w:szCs w:val="22"/>
                <w:lang w:eastAsia="en-IE"/>
              </w:rPr>
            </w:pPr>
            <w:r>
              <w:rPr>
                <w:lang w:eastAsia="en-IE"/>
              </w:rPr>
              <w:sym w:font="Wingdings" w:char="F02A"/>
            </w:r>
            <w:r>
              <w:rPr>
                <w:lang w:eastAsia="en-IE"/>
              </w:rPr>
              <w:t xml:space="preserve"> </w:t>
            </w:r>
            <w:r w:rsidRPr="00791BA6">
              <w:rPr>
                <w:rFonts w:ascii="Book Antiqua" w:hAnsi="Book Antiqua"/>
                <w:i/>
                <w:sz w:val="22"/>
                <w:szCs w:val="22"/>
                <w:lang w:eastAsia="en-IE"/>
              </w:rPr>
              <w:t xml:space="preserve"> </w:t>
            </w:r>
            <w:hyperlink r:id="rId7" w:history="1">
              <w:r w:rsidRPr="00791BA6">
                <w:rPr>
                  <w:rFonts w:ascii="Book Antiqua" w:hAnsi="Book Antiqua"/>
                  <w:i/>
                  <w:sz w:val="22"/>
                  <w:szCs w:val="22"/>
                  <w:lang w:eastAsia="en-IE"/>
                </w:rPr>
                <w:t>tim.butler@kilkennycoco.ie</w:t>
              </w:r>
            </w:hyperlink>
          </w:p>
        </w:tc>
        <w:tc>
          <w:tcPr>
            <w:tcW w:w="4111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FFFFF" w:themeFill="background1"/>
          </w:tcPr>
          <w:p w14:paraId="36BF1097" w14:textId="77777777" w:rsidR="00AD5D17" w:rsidRPr="00AD5D17" w:rsidRDefault="00AD5D17" w:rsidP="00AD5D17">
            <w:pPr>
              <w:pStyle w:val="NoSpacing"/>
              <w:rPr>
                <w:rFonts w:ascii="Book Antiqua" w:hAnsi="Book Antiqua"/>
                <w:b/>
                <w:sz w:val="22"/>
                <w:szCs w:val="22"/>
                <w:lang w:eastAsia="en-IE"/>
              </w:rPr>
            </w:pPr>
          </w:p>
          <w:p w14:paraId="5AEC3557" w14:textId="77777777" w:rsidR="00791BA6" w:rsidRDefault="00AD5D17" w:rsidP="00AD5D17">
            <w:pPr>
              <w:pStyle w:val="NoSpacing"/>
              <w:rPr>
                <w:rFonts w:ascii="Book Antiqua" w:hAnsi="Book Antiqua"/>
                <w:i/>
                <w:sz w:val="22"/>
                <w:szCs w:val="22"/>
                <w:lang w:eastAsia="en-IE"/>
              </w:rPr>
            </w:pPr>
            <w:r w:rsidRPr="00791BA6">
              <w:rPr>
                <w:rFonts w:ascii="Book Antiqua" w:hAnsi="Book Antiqua"/>
                <w:b/>
                <w:i/>
                <w:sz w:val="22"/>
                <w:szCs w:val="22"/>
                <w:lang w:eastAsia="en-IE"/>
              </w:rPr>
              <w:t xml:space="preserve">Director of Services with responsibilities for: </w:t>
            </w:r>
          </w:p>
          <w:p w14:paraId="32C72532" w14:textId="77777777" w:rsidR="00791BA6" w:rsidRPr="007E75B7" w:rsidRDefault="00791BA6" w:rsidP="00AD5D17">
            <w:pPr>
              <w:pStyle w:val="NoSpacing"/>
              <w:rPr>
                <w:rFonts w:ascii="Book Antiqua" w:hAnsi="Book Antiqua"/>
                <w:i/>
                <w:sz w:val="12"/>
                <w:szCs w:val="12"/>
                <w:lang w:eastAsia="en-IE"/>
              </w:rPr>
            </w:pPr>
          </w:p>
          <w:p w14:paraId="1CEAB9CC" w14:textId="77777777" w:rsidR="00AD5D17" w:rsidRPr="00AD5D17" w:rsidRDefault="00AD5D17" w:rsidP="00AD5D17">
            <w:pPr>
              <w:pStyle w:val="NoSpacing"/>
              <w:rPr>
                <w:rFonts w:ascii="Book Antiqua" w:hAnsi="Book Antiqua"/>
                <w:i/>
                <w:sz w:val="22"/>
                <w:szCs w:val="22"/>
                <w:lang w:eastAsia="en-IE"/>
              </w:rPr>
            </w:pPr>
            <w:r w:rsidRPr="00AD5D17">
              <w:rPr>
                <w:rFonts w:ascii="Book Antiqua" w:hAnsi="Book Antiqua"/>
                <w:i/>
                <w:sz w:val="22"/>
                <w:szCs w:val="22"/>
                <w:lang w:eastAsia="en-IE"/>
              </w:rPr>
              <w:t>Corporate, Human Resources, Roads &amp; Transportation, Water Services, Communication, Health &amp; Safety</w:t>
            </w:r>
          </w:p>
          <w:p w14:paraId="73E67749" w14:textId="77777777" w:rsidR="00AD5D17" w:rsidRPr="007E75B7" w:rsidRDefault="00AD5D17" w:rsidP="00AD5D17">
            <w:pPr>
              <w:pStyle w:val="NoSpacing"/>
              <w:rPr>
                <w:rFonts w:ascii="Book Antiqua" w:hAnsi="Book Antiqua"/>
                <w:i/>
                <w:sz w:val="12"/>
                <w:szCs w:val="12"/>
                <w:lang w:eastAsia="en-IE"/>
              </w:rPr>
            </w:pPr>
          </w:p>
          <w:p w14:paraId="6B7B23DA" w14:textId="77777777" w:rsidR="00AD5D17" w:rsidRPr="00AD5D17" w:rsidRDefault="00791BA6" w:rsidP="00791BA6">
            <w:pPr>
              <w:pStyle w:val="NoSpacing"/>
              <w:rPr>
                <w:rFonts w:ascii="Book Antiqua" w:hAnsi="Book Antiqua"/>
                <w:sz w:val="22"/>
                <w:szCs w:val="22"/>
                <w:lang w:eastAsia="en-IE"/>
              </w:rPr>
            </w:pPr>
            <w:r>
              <w:rPr>
                <w:rFonts w:ascii="Book Antiqua" w:hAnsi="Book Antiqua"/>
                <w:i/>
                <w:sz w:val="22"/>
                <w:szCs w:val="22"/>
                <w:lang w:eastAsia="en-IE"/>
              </w:rPr>
              <w:t>Municipal District of Kilkenny</w:t>
            </w:r>
          </w:p>
        </w:tc>
      </w:tr>
      <w:tr w:rsidR="009A63DD" w14:paraId="37B08899" w14:textId="77777777" w:rsidTr="00FA4815">
        <w:tc>
          <w:tcPr>
            <w:tcW w:w="2223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DEEAF6" w:themeFill="accent1" w:themeFillTint="33"/>
          </w:tcPr>
          <w:p w14:paraId="617B6CA6" w14:textId="7BE99C3C" w:rsidR="00FA4815" w:rsidRDefault="00717389" w:rsidP="00905E42">
            <w:pPr>
              <w:pStyle w:val="NoSpacing"/>
              <w:jc w:val="center"/>
              <w:rPr>
                <w:sz w:val="24"/>
                <w:szCs w:val="24"/>
                <w:lang w:eastAsia="en-IE"/>
              </w:rPr>
            </w:pPr>
            <w:r>
              <w:rPr>
                <w:noProof/>
                <w:sz w:val="24"/>
                <w:szCs w:val="24"/>
                <w:lang w:eastAsia="en-IE"/>
              </w:rPr>
              <w:drawing>
                <wp:inline distT="0" distB="0" distL="0" distR="0" wp14:anchorId="4C1BA594" wp14:editId="5BABFB4D">
                  <wp:extent cx="1200785" cy="1152525"/>
                  <wp:effectExtent l="0" t="0" r="0" b="9525"/>
                  <wp:docPr id="2" name="Picture 2" descr="image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image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DEEAF6" w:themeFill="accent1" w:themeFillTint="33"/>
          </w:tcPr>
          <w:p w14:paraId="57040427" w14:textId="77777777" w:rsidR="00FA4815" w:rsidRPr="00AD5D17" w:rsidRDefault="00FA4815" w:rsidP="00905E42">
            <w:pPr>
              <w:pStyle w:val="NoSpacing"/>
              <w:rPr>
                <w:rFonts w:ascii="Book Antiqua" w:hAnsi="Book Antiqua"/>
                <w:b/>
                <w:sz w:val="22"/>
                <w:szCs w:val="22"/>
                <w:lang w:eastAsia="en-IE"/>
              </w:rPr>
            </w:pPr>
          </w:p>
          <w:p w14:paraId="502042EE" w14:textId="4E2C564D" w:rsidR="00FA4815" w:rsidRPr="00AD5D17" w:rsidRDefault="00717389" w:rsidP="00905E42">
            <w:pPr>
              <w:pStyle w:val="NoSpacing"/>
              <w:rPr>
                <w:rFonts w:ascii="Book Antiqua" w:hAnsi="Book Antiqua"/>
                <w:b/>
                <w:sz w:val="22"/>
                <w:szCs w:val="22"/>
                <w:lang w:eastAsia="en-IE"/>
              </w:rPr>
            </w:pPr>
            <w:r>
              <w:rPr>
                <w:rFonts w:ascii="Book Antiqua" w:hAnsi="Book Antiqua"/>
                <w:b/>
                <w:sz w:val="22"/>
                <w:szCs w:val="22"/>
                <w:lang w:eastAsia="en-IE"/>
              </w:rPr>
              <w:t>Sean McKeown</w:t>
            </w:r>
          </w:p>
          <w:p w14:paraId="00B47A7C" w14:textId="737C64B1" w:rsidR="00FA4815" w:rsidRPr="00AD5D17" w:rsidRDefault="00FA4815" w:rsidP="00905E42">
            <w:pPr>
              <w:pStyle w:val="NoSpacing"/>
              <w:rPr>
                <w:rFonts w:ascii="Book Antiqua" w:hAnsi="Book Antiqua"/>
                <w:b/>
                <w:sz w:val="22"/>
                <w:szCs w:val="22"/>
                <w:lang w:eastAsia="en-IE"/>
              </w:rPr>
            </w:pPr>
            <w:r>
              <w:rPr>
                <w:rFonts w:ascii="Book Antiqua" w:hAnsi="Book Antiqua"/>
                <w:b/>
                <w:sz w:val="22"/>
                <w:szCs w:val="22"/>
                <w:lang w:eastAsia="en-IE"/>
              </w:rPr>
              <w:t>Director of Services</w:t>
            </w:r>
          </w:p>
          <w:p w14:paraId="26CB883E" w14:textId="77777777" w:rsidR="00FA4815" w:rsidRPr="00AD5D17" w:rsidRDefault="00FA4815" w:rsidP="00905E42">
            <w:pPr>
              <w:pStyle w:val="NoSpacing"/>
              <w:rPr>
                <w:rFonts w:ascii="Book Antiqua" w:hAnsi="Book Antiqua"/>
                <w:sz w:val="22"/>
                <w:szCs w:val="22"/>
                <w:lang w:eastAsia="en-IE"/>
              </w:rPr>
            </w:pPr>
          </w:p>
          <w:p w14:paraId="693677E8" w14:textId="77777777" w:rsidR="00FA4815" w:rsidRDefault="00FA4815" w:rsidP="00905E42">
            <w:pPr>
              <w:pStyle w:val="NoSpacing"/>
              <w:rPr>
                <w:rFonts w:ascii="Book Antiqua" w:hAnsi="Book Antiqua"/>
                <w:sz w:val="22"/>
                <w:szCs w:val="22"/>
                <w:lang w:eastAsia="en-IE"/>
              </w:rPr>
            </w:pPr>
          </w:p>
          <w:p w14:paraId="69A2EC43" w14:textId="093AA7A8" w:rsidR="00FA4815" w:rsidRDefault="00FA4815" w:rsidP="00905E42">
            <w:pPr>
              <w:pStyle w:val="NoSpacing"/>
              <w:rPr>
                <w:rFonts w:ascii="Book Antiqua" w:hAnsi="Book Antiqua"/>
                <w:sz w:val="22"/>
                <w:szCs w:val="22"/>
                <w:lang w:eastAsia="en-IE"/>
              </w:rPr>
            </w:pPr>
            <w:r>
              <w:rPr>
                <w:rFonts w:ascii="Book Antiqua" w:hAnsi="Book Antiqua"/>
                <w:sz w:val="22"/>
                <w:szCs w:val="22"/>
                <w:lang w:eastAsia="en-IE"/>
              </w:rPr>
              <w:sym w:font="Wingdings" w:char="F028"/>
            </w:r>
            <w:r>
              <w:rPr>
                <w:rFonts w:ascii="Book Antiqua" w:hAnsi="Book Antiqua"/>
                <w:sz w:val="22"/>
                <w:szCs w:val="22"/>
                <w:lang w:eastAsia="en-IE"/>
              </w:rPr>
              <w:t xml:space="preserve">  </w:t>
            </w:r>
            <w:r w:rsidRPr="00791BA6">
              <w:rPr>
                <w:rFonts w:ascii="Book Antiqua" w:hAnsi="Book Antiqua"/>
                <w:i/>
                <w:sz w:val="22"/>
                <w:szCs w:val="22"/>
                <w:lang w:eastAsia="en-IE"/>
              </w:rPr>
              <w:t>056-77940</w:t>
            </w:r>
            <w:r w:rsidR="00717389">
              <w:rPr>
                <w:rFonts w:ascii="Book Antiqua" w:hAnsi="Book Antiqua"/>
                <w:i/>
                <w:sz w:val="22"/>
                <w:szCs w:val="22"/>
                <w:lang w:eastAsia="en-IE"/>
              </w:rPr>
              <w:t>082</w:t>
            </w:r>
          </w:p>
          <w:p w14:paraId="2A4EBAEE" w14:textId="1E2BA528" w:rsidR="00FA4815" w:rsidRPr="00AD5D17" w:rsidRDefault="00FA4815" w:rsidP="00905E42">
            <w:pPr>
              <w:pStyle w:val="NoSpacing"/>
              <w:rPr>
                <w:rFonts w:ascii="Book Antiqua" w:hAnsi="Book Antiqua"/>
                <w:sz w:val="22"/>
                <w:szCs w:val="22"/>
                <w:lang w:eastAsia="en-IE"/>
              </w:rPr>
            </w:pPr>
            <w:r>
              <w:rPr>
                <w:rFonts w:ascii="Book Antiqua" w:hAnsi="Book Antiqua"/>
                <w:sz w:val="22"/>
                <w:szCs w:val="22"/>
                <w:lang w:eastAsia="en-IE"/>
              </w:rPr>
              <w:sym w:font="Wingdings" w:char="F02A"/>
            </w:r>
            <w:r>
              <w:rPr>
                <w:rFonts w:ascii="Book Antiqua" w:hAnsi="Book Antiqua"/>
                <w:sz w:val="22"/>
                <w:szCs w:val="22"/>
                <w:lang w:eastAsia="en-IE"/>
              </w:rPr>
              <w:t xml:space="preserve">  </w:t>
            </w:r>
            <w:r w:rsidR="00717389" w:rsidRPr="00717389">
              <w:rPr>
                <w:rFonts w:ascii="Book Antiqua" w:hAnsi="Book Antiqua"/>
                <w:i/>
                <w:iCs/>
                <w:sz w:val="22"/>
                <w:szCs w:val="22"/>
                <w:lang w:eastAsia="en-IE"/>
              </w:rPr>
              <w:t>sean.mckeown</w:t>
            </w:r>
            <w:r w:rsidRPr="00791BA6">
              <w:rPr>
                <w:rFonts w:ascii="Book Antiqua" w:hAnsi="Book Antiqua"/>
                <w:i/>
                <w:sz w:val="22"/>
                <w:szCs w:val="22"/>
                <w:lang w:eastAsia="en-IE"/>
              </w:rPr>
              <w:t>@kilkennycoco.ie</w:t>
            </w:r>
          </w:p>
        </w:tc>
        <w:tc>
          <w:tcPr>
            <w:tcW w:w="4111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DEEAF6" w:themeFill="accent1" w:themeFillTint="33"/>
          </w:tcPr>
          <w:p w14:paraId="29660837" w14:textId="77777777" w:rsidR="00FA4815" w:rsidRPr="00AD5D17" w:rsidRDefault="00FA4815" w:rsidP="00905E42">
            <w:pPr>
              <w:pStyle w:val="NoSpacing"/>
              <w:rPr>
                <w:rFonts w:ascii="Book Antiqua" w:hAnsi="Book Antiqua"/>
                <w:b/>
                <w:sz w:val="22"/>
                <w:szCs w:val="22"/>
                <w:lang w:eastAsia="en-IE"/>
              </w:rPr>
            </w:pPr>
          </w:p>
          <w:p w14:paraId="4A55F1F5" w14:textId="77777777" w:rsidR="00FA4815" w:rsidRDefault="00FA4815" w:rsidP="00905E42">
            <w:pPr>
              <w:pStyle w:val="NoSpacing"/>
              <w:rPr>
                <w:rFonts w:ascii="Book Antiqua" w:hAnsi="Book Antiqua"/>
                <w:i/>
                <w:sz w:val="22"/>
                <w:szCs w:val="22"/>
                <w:lang w:eastAsia="en-IE"/>
              </w:rPr>
            </w:pPr>
            <w:r w:rsidRPr="00791BA6">
              <w:rPr>
                <w:rFonts w:ascii="Book Antiqua" w:hAnsi="Book Antiqua"/>
                <w:b/>
                <w:i/>
                <w:sz w:val="22"/>
                <w:szCs w:val="22"/>
                <w:lang w:eastAsia="en-IE"/>
              </w:rPr>
              <w:t>Director of Services with responsibilities for:</w:t>
            </w:r>
          </w:p>
          <w:p w14:paraId="5E3024E2" w14:textId="77777777" w:rsidR="00FA4815" w:rsidRPr="007E75B7" w:rsidRDefault="00FA4815" w:rsidP="00905E42">
            <w:pPr>
              <w:pStyle w:val="NoSpacing"/>
              <w:rPr>
                <w:rFonts w:ascii="Book Antiqua" w:hAnsi="Book Antiqua"/>
                <w:i/>
                <w:sz w:val="12"/>
                <w:szCs w:val="12"/>
                <w:lang w:eastAsia="en-IE"/>
              </w:rPr>
            </w:pPr>
          </w:p>
          <w:p w14:paraId="7803ECFB" w14:textId="77777777" w:rsidR="00FA4815" w:rsidRPr="00AD5D17" w:rsidRDefault="00FA4815" w:rsidP="00905E42">
            <w:pPr>
              <w:pStyle w:val="NoSpacing"/>
              <w:rPr>
                <w:rFonts w:ascii="Book Antiqua" w:hAnsi="Book Antiqua"/>
                <w:i/>
                <w:sz w:val="22"/>
                <w:szCs w:val="22"/>
                <w:lang w:eastAsia="en-IE"/>
              </w:rPr>
            </w:pPr>
            <w:r w:rsidRPr="00AD5D17">
              <w:rPr>
                <w:rFonts w:ascii="Book Antiqua" w:hAnsi="Book Antiqua"/>
                <w:i/>
                <w:sz w:val="22"/>
                <w:szCs w:val="22"/>
                <w:lang w:eastAsia="en-IE"/>
              </w:rPr>
              <w:t>Planning, Environment, Building Control, Parks, LEO/Economic Development, Tourism Marketing &amp; Veterinary Services</w:t>
            </w:r>
          </w:p>
          <w:p w14:paraId="49A75531" w14:textId="77777777" w:rsidR="00FA4815" w:rsidRPr="007E75B7" w:rsidRDefault="00FA4815" w:rsidP="00905E42">
            <w:pPr>
              <w:pStyle w:val="NoSpacing"/>
              <w:rPr>
                <w:rFonts w:ascii="Book Antiqua" w:hAnsi="Book Antiqua"/>
                <w:i/>
                <w:sz w:val="12"/>
                <w:szCs w:val="12"/>
                <w:lang w:eastAsia="en-IE"/>
              </w:rPr>
            </w:pPr>
          </w:p>
          <w:p w14:paraId="337C03F4" w14:textId="77777777" w:rsidR="00FA4815" w:rsidRPr="00AD5D17" w:rsidRDefault="00FA4815" w:rsidP="00905E42">
            <w:pPr>
              <w:pStyle w:val="NoSpacing"/>
              <w:rPr>
                <w:rFonts w:ascii="Book Antiqua" w:hAnsi="Book Antiqua"/>
                <w:sz w:val="22"/>
                <w:szCs w:val="22"/>
                <w:lang w:eastAsia="en-IE"/>
              </w:rPr>
            </w:pPr>
            <w:r w:rsidRPr="00AD5D17">
              <w:rPr>
                <w:rFonts w:ascii="Book Antiqua" w:hAnsi="Book Antiqua"/>
                <w:i/>
                <w:sz w:val="22"/>
                <w:szCs w:val="22"/>
                <w:lang w:eastAsia="en-IE"/>
              </w:rPr>
              <w:t>Municipal District of Piltown</w:t>
            </w:r>
          </w:p>
        </w:tc>
      </w:tr>
      <w:tr w:rsidR="009A63DD" w14:paraId="3ECDDA16" w14:textId="77777777" w:rsidTr="004772D2">
        <w:tc>
          <w:tcPr>
            <w:tcW w:w="2223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nil"/>
              <w:right w:val="single" w:sz="36" w:space="0" w:color="FFFFFF" w:themeColor="background1"/>
            </w:tcBorders>
            <w:shd w:val="clear" w:color="auto" w:fill="FFFFFF" w:themeFill="background1"/>
          </w:tcPr>
          <w:p w14:paraId="0A753113" w14:textId="77777777" w:rsidR="00AD5D17" w:rsidRDefault="00AD5D17" w:rsidP="00AD5D17">
            <w:pPr>
              <w:pStyle w:val="NoSpacing"/>
              <w:jc w:val="center"/>
              <w:rPr>
                <w:sz w:val="24"/>
                <w:szCs w:val="24"/>
                <w:lang w:eastAsia="en-IE"/>
              </w:rPr>
            </w:pPr>
            <w:r>
              <w:rPr>
                <w:rFonts w:ascii="Helvetica" w:hAnsi="Helvetica" w:cs="Helvetica"/>
                <w:noProof/>
                <w:color w:val="333333"/>
                <w:sz w:val="21"/>
                <w:szCs w:val="21"/>
                <w:lang w:eastAsia="en-IE"/>
              </w:rPr>
              <w:drawing>
                <wp:inline distT="0" distB="0" distL="0" distR="0" wp14:anchorId="5CF9AA27" wp14:editId="71018BAF">
                  <wp:extent cx="1192530" cy="1248410"/>
                  <wp:effectExtent l="0" t="0" r="7620" b="8890"/>
                  <wp:docPr id="1" name="Picture 1" descr="Martin Prenderv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Martin Prenderv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E85110" w14:textId="77777777" w:rsidR="00AD5D17" w:rsidRDefault="00AD5D17" w:rsidP="00AD5D17">
            <w:pPr>
              <w:pStyle w:val="NoSpacing"/>
              <w:jc w:val="center"/>
              <w:rPr>
                <w:sz w:val="24"/>
                <w:szCs w:val="24"/>
                <w:lang w:eastAsia="en-IE"/>
              </w:rPr>
            </w:pPr>
          </w:p>
        </w:tc>
        <w:tc>
          <w:tcPr>
            <w:tcW w:w="3969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nil"/>
              <w:right w:val="single" w:sz="36" w:space="0" w:color="FFFFFF" w:themeColor="background1"/>
            </w:tcBorders>
            <w:shd w:val="clear" w:color="auto" w:fill="FFFFFF" w:themeFill="background1"/>
          </w:tcPr>
          <w:p w14:paraId="077A9E45" w14:textId="77777777" w:rsidR="00AD5D17" w:rsidRPr="00AD5D17" w:rsidRDefault="00AD5D17" w:rsidP="00AD5D17">
            <w:pPr>
              <w:pStyle w:val="NoSpacing"/>
              <w:rPr>
                <w:rFonts w:ascii="Book Antiqua" w:hAnsi="Book Antiqua"/>
                <w:b/>
                <w:sz w:val="22"/>
                <w:szCs w:val="22"/>
                <w:lang w:eastAsia="en-IE"/>
              </w:rPr>
            </w:pPr>
          </w:p>
          <w:p w14:paraId="06166D2D" w14:textId="77777777" w:rsidR="00AD5D17" w:rsidRPr="00AD5D17" w:rsidRDefault="00AD5D17" w:rsidP="00AD5D17">
            <w:pPr>
              <w:pStyle w:val="NoSpacing"/>
              <w:rPr>
                <w:rFonts w:ascii="Book Antiqua" w:hAnsi="Book Antiqua"/>
                <w:b/>
                <w:sz w:val="22"/>
                <w:szCs w:val="22"/>
                <w:lang w:eastAsia="en-IE"/>
              </w:rPr>
            </w:pPr>
            <w:r w:rsidRPr="00AD5D17">
              <w:rPr>
                <w:rFonts w:ascii="Book Antiqua" w:hAnsi="Book Antiqua"/>
                <w:b/>
                <w:sz w:val="22"/>
                <w:szCs w:val="22"/>
                <w:lang w:eastAsia="en-IE"/>
              </w:rPr>
              <w:t>Martin Prendiville</w:t>
            </w:r>
          </w:p>
          <w:p w14:paraId="2566FBFD" w14:textId="77777777" w:rsidR="00AD5D17" w:rsidRPr="00AD5D17" w:rsidRDefault="00AD5D17" w:rsidP="00AD5D17">
            <w:pPr>
              <w:pStyle w:val="NoSpacing"/>
              <w:rPr>
                <w:rFonts w:ascii="Book Antiqua" w:hAnsi="Book Antiqua"/>
                <w:b/>
                <w:sz w:val="22"/>
                <w:szCs w:val="22"/>
                <w:lang w:eastAsia="en-IE"/>
              </w:rPr>
            </w:pPr>
            <w:r w:rsidRPr="00AD5D17">
              <w:rPr>
                <w:rFonts w:ascii="Book Antiqua" w:hAnsi="Book Antiqua"/>
                <w:b/>
                <w:sz w:val="22"/>
                <w:szCs w:val="22"/>
                <w:lang w:eastAsia="en-IE"/>
              </w:rPr>
              <w:t>Head of Finance</w:t>
            </w:r>
          </w:p>
          <w:p w14:paraId="7ADDEBED" w14:textId="77777777" w:rsidR="00AD5D17" w:rsidRDefault="00AD5D17" w:rsidP="00AD5D17">
            <w:pPr>
              <w:pStyle w:val="NoSpacing"/>
              <w:rPr>
                <w:rFonts w:ascii="Book Antiqua" w:hAnsi="Book Antiqua"/>
                <w:i/>
                <w:sz w:val="22"/>
                <w:szCs w:val="22"/>
                <w:lang w:eastAsia="en-IE"/>
              </w:rPr>
            </w:pPr>
          </w:p>
          <w:p w14:paraId="2EB0ED31" w14:textId="77777777" w:rsidR="00AD5D17" w:rsidRDefault="00791BA6" w:rsidP="00AD5D17">
            <w:pPr>
              <w:pStyle w:val="NoSpacing"/>
              <w:rPr>
                <w:rFonts w:ascii="Book Antiqua" w:hAnsi="Book Antiqua"/>
                <w:sz w:val="22"/>
                <w:szCs w:val="22"/>
                <w:lang w:eastAsia="en-IE"/>
              </w:rPr>
            </w:pPr>
            <w:r w:rsidRPr="00791BA6">
              <w:rPr>
                <w:rFonts w:ascii="Book Antiqua" w:hAnsi="Book Antiqua"/>
                <w:sz w:val="22"/>
                <w:szCs w:val="22"/>
                <w:lang w:eastAsia="en-IE"/>
              </w:rPr>
              <w:sym w:font="Wingdings" w:char="F028"/>
            </w:r>
            <w:r>
              <w:rPr>
                <w:rFonts w:ascii="Book Antiqua" w:hAnsi="Book Antiqua"/>
                <w:sz w:val="22"/>
                <w:szCs w:val="22"/>
                <w:lang w:eastAsia="en-IE"/>
              </w:rPr>
              <w:t xml:space="preserve">  056-7794214</w:t>
            </w:r>
          </w:p>
          <w:p w14:paraId="548841A6" w14:textId="77777777" w:rsidR="00791BA6" w:rsidRPr="00791BA6" w:rsidRDefault="00791BA6" w:rsidP="00AD5D17">
            <w:pPr>
              <w:pStyle w:val="NoSpacing"/>
              <w:rPr>
                <w:rFonts w:ascii="Book Antiqua" w:hAnsi="Book Antiqua"/>
                <w:sz w:val="22"/>
                <w:szCs w:val="22"/>
                <w:lang w:eastAsia="en-IE"/>
              </w:rPr>
            </w:pPr>
            <w:r>
              <w:rPr>
                <w:rFonts w:ascii="Book Antiqua" w:hAnsi="Book Antiqua"/>
                <w:sz w:val="22"/>
                <w:szCs w:val="22"/>
                <w:lang w:eastAsia="en-IE"/>
              </w:rPr>
              <w:sym w:font="Wingdings" w:char="F02A"/>
            </w:r>
            <w:r>
              <w:rPr>
                <w:rFonts w:ascii="Book Antiqua" w:hAnsi="Book Antiqua"/>
                <w:sz w:val="22"/>
                <w:szCs w:val="22"/>
                <w:lang w:eastAsia="en-IE"/>
              </w:rPr>
              <w:t xml:space="preserve">  </w:t>
            </w:r>
            <w:r>
              <w:rPr>
                <w:rFonts w:ascii="Book Antiqua" w:hAnsi="Book Antiqua"/>
                <w:i/>
                <w:sz w:val="22"/>
                <w:szCs w:val="22"/>
                <w:lang w:eastAsia="en-IE"/>
              </w:rPr>
              <w:t>m</w:t>
            </w:r>
            <w:r w:rsidRPr="00791BA6">
              <w:rPr>
                <w:rFonts w:ascii="Book Antiqua" w:hAnsi="Book Antiqua"/>
                <w:i/>
                <w:sz w:val="22"/>
                <w:szCs w:val="22"/>
                <w:lang w:eastAsia="en-IE"/>
              </w:rPr>
              <w:t>artin.prendiville@kilkennycoco.ie</w:t>
            </w:r>
          </w:p>
        </w:tc>
        <w:tc>
          <w:tcPr>
            <w:tcW w:w="4111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nil"/>
              <w:right w:val="single" w:sz="36" w:space="0" w:color="FFFFFF" w:themeColor="background1"/>
            </w:tcBorders>
            <w:shd w:val="clear" w:color="auto" w:fill="FFFFFF" w:themeFill="background1"/>
          </w:tcPr>
          <w:p w14:paraId="0A4B56C6" w14:textId="77777777" w:rsidR="00AD5D17" w:rsidRPr="00AD5D17" w:rsidRDefault="00AD5D17" w:rsidP="00AD5D17">
            <w:pPr>
              <w:pStyle w:val="NoSpacing"/>
              <w:rPr>
                <w:rFonts w:ascii="Book Antiqua" w:hAnsi="Book Antiqua"/>
                <w:b/>
                <w:sz w:val="22"/>
                <w:szCs w:val="22"/>
                <w:lang w:eastAsia="en-IE"/>
              </w:rPr>
            </w:pPr>
          </w:p>
          <w:p w14:paraId="074C98C3" w14:textId="77777777" w:rsidR="00791BA6" w:rsidRDefault="00AD5D17" w:rsidP="00AD5D17">
            <w:pPr>
              <w:pStyle w:val="NoSpacing"/>
              <w:rPr>
                <w:rFonts w:ascii="Book Antiqua" w:hAnsi="Book Antiqua"/>
                <w:i/>
                <w:sz w:val="22"/>
                <w:szCs w:val="22"/>
                <w:lang w:eastAsia="en-IE"/>
              </w:rPr>
            </w:pPr>
            <w:r w:rsidRPr="00791BA6">
              <w:rPr>
                <w:rFonts w:ascii="Book Antiqua" w:hAnsi="Book Antiqua"/>
                <w:b/>
                <w:i/>
                <w:sz w:val="22"/>
                <w:szCs w:val="22"/>
                <w:lang w:eastAsia="en-IE"/>
              </w:rPr>
              <w:t>Director of Services for responsibilities for:</w:t>
            </w:r>
          </w:p>
          <w:p w14:paraId="208D3879" w14:textId="77777777" w:rsidR="00791BA6" w:rsidRPr="007E75B7" w:rsidRDefault="00791BA6" w:rsidP="00AD5D17">
            <w:pPr>
              <w:pStyle w:val="NoSpacing"/>
              <w:rPr>
                <w:rFonts w:ascii="Book Antiqua" w:hAnsi="Book Antiqua"/>
                <w:i/>
                <w:sz w:val="12"/>
                <w:szCs w:val="12"/>
                <w:lang w:eastAsia="en-IE"/>
              </w:rPr>
            </w:pPr>
          </w:p>
          <w:p w14:paraId="64BC464F" w14:textId="77777777" w:rsidR="00AD5D17" w:rsidRDefault="00AD5D17" w:rsidP="00AD5D17">
            <w:pPr>
              <w:pStyle w:val="NoSpacing"/>
              <w:rPr>
                <w:rFonts w:ascii="Book Antiqua" w:hAnsi="Book Antiqua"/>
                <w:i/>
                <w:sz w:val="22"/>
                <w:szCs w:val="22"/>
                <w:lang w:eastAsia="en-IE"/>
              </w:rPr>
            </w:pPr>
            <w:r w:rsidRPr="00AD5D17">
              <w:rPr>
                <w:rFonts w:ascii="Book Antiqua" w:hAnsi="Book Antiqua"/>
                <w:i/>
                <w:sz w:val="22"/>
                <w:szCs w:val="22"/>
                <w:lang w:eastAsia="en-IE"/>
              </w:rPr>
              <w:t>Finance, Information Technology, Facilities Management, Procurement &amp; Special Projects</w:t>
            </w:r>
          </w:p>
          <w:p w14:paraId="25E22210" w14:textId="77777777" w:rsidR="00870792" w:rsidRPr="007E75B7" w:rsidRDefault="00870792" w:rsidP="00AD5D17">
            <w:pPr>
              <w:pStyle w:val="NoSpacing"/>
              <w:rPr>
                <w:rFonts w:ascii="Book Antiqua" w:hAnsi="Book Antiqua"/>
                <w:i/>
                <w:sz w:val="12"/>
                <w:szCs w:val="12"/>
                <w:lang w:eastAsia="en-IE"/>
              </w:rPr>
            </w:pPr>
          </w:p>
          <w:p w14:paraId="6F417FB9" w14:textId="77777777" w:rsidR="00870792" w:rsidRPr="00AD5D17" w:rsidRDefault="00870792" w:rsidP="007E75B7">
            <w:pPr>
              <w:pStyle w:val="NoSpacing"/>
              <w:rPr>
                <w:rFonts w:ascii="Book Antiqua" w:hAnsi="Book Antiqua"/>
                <w:i/>
                <w:sz w:val="22"/>
                <w:szCs w:val="22"/>
                <w:lang w:eastAsia="en-IE"/>
              </w:rPr>
            </w:pPr>
            <w:r w:rsidRPr="00AD5D17">
              <w:rPr>
                <w:rFonts w:ascii="Book Antiqua" w:hAnsi="Book Antiqua"/>
                <w:i/>
                <w:sz w:val="22"/>
                <w:szCs w:val="22"/>
                <w:lang w:eastAsia="en-IE"/>
              </w:rPr>
              <w:t xml:space="preserve">Municipal District of </w:t>
            </w:r>
            <w:proofErr w:type="spellStart"/>
            <w:r>
              <w:rPr>
                <w:rFonts w:ascii="Book Antiqua" w:hAnsi="Book Antiqua"/>
                <w:i/>
                <w:sz w:val="22"/>
                <w:szCs w:val="22"/>
                <w:lang w:eastAsia="en-IE"/>
              </w:rPr>
              <w:t>Castlecomer</w:t>
            </w:r>
            <w:proofErr w:type="spellEnd"/>
          </w:p>
        </w:tc>
      </w:tr>
      <w:tr w:rsidR="009A63DD" w14:paraId="1627D59B" w14:textId="77777777" w:rsidTr="004772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7A345DD2" w14:textId="77777777" w:rsidR="00FA4815" w:rsidRDefault="00FA4815" w:rsidP="00905E42">
            <w:pPr>
              <w:pStyle w:val="NoSpacing"/>
              <w:jc w:val="center"/>
              <w:rPr>
                <w:sz w:val="24"/>
                <w:szCs w:val="24"/>
                <w:lang w:eastAsia="en-IE"/>
              </w:rPr>
            </w:pPr>
          </w:p>
          <w:p w14:paraId="46004DB4" w14:textId="77777777" w:rsidR="00FA4815" w:rsidRDefault="00FA4815" w:rsidP="00905E42">
            <w:pPr>
              <w:pStyle w:val="NoSpacing"/>
              <w:jc w:val="center"/>
              <w:rPr>
                <w:sz w:val="24"/>
                <w:szCs w:val="24"/>
                <w:lang w:eastAsia="en-IE"/>
              </w:rPr>
            </w:pPr>
            <w:r>
              <w:rPr>
                <w:noProof/>
              </w:rPr>
              <w:drawing>
                <wp:inline distT="0" distB="0" distL="0" distR="0" wp14:anchorId="63589988" wp14:editId="28AD128A">
                  <wp:extent cx="972030" cy="117153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54" cy="1182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B1DB85" w14:textId="77777777" w:rsidR="00F21404" w:rsidRDefault="00F21404" w:rsidP="00905E42">
            <w:pPr>
              <w:pStyle w:val="NoSpacing"/>
              <w:jc w:val="center"/>
              <w:rPr>
                <w:sz w:val="24"/>
                <w:szCs w:val="24"/>
                <w:lang w:eastAsia="en-IE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063F2ABA" w14:textId="77777777" w:rsidR="00FA4815" w:rsidRPr="00AD5D17" w:rsidRDefault="00FA4815" w:rsidP="00905E42">
            <w:pPr>
              <w:pStyle w:val="NoSpacing"/>
              <w:rPr>
                <w:rFonts w:ascii="Book Antiqua" w:hAnsi="Book Antiqua"/>
                <w:b/>
                <w:sz w:val="22"/>
                <w:szCs w:val="22"/>
                <w:lang w:eastAsia="en-IE"/>
              </w:rPr>
            </w:pPr>
          </w:p>
          <w:p w14:paraId="4056D7E5" w14:textId="77777777" w:rsidR="00FA4815" w:rsidRPr="00AD5D17" w:rsidRDefault="00FA4815" w:rsidP="00905E42">
            <w:pPr>
              <w:pStyle w:val="NoSpacing"/>
              <w:rPr>
                <w:rFonts w:ascii="Book Antiqua" w:hAnsi="Book Antiqua"/>
                <w:b/>
                <w:sz w:val="22"/>
                <w:szCs w:val="22"/>
                <w:lang w:eastAsia="en-IE"/>
              </w:rPr>
            </w:pPr>
            <w:r>
              <w:rPr>
                <w:rFonts w:ascii="Book Antiqua" w:hAnsi="Book Antiqua"/>
                <w:b/>
                <w:sz w:val="22"/>
                <w:szCs w:val="22"/>
                <w:lang w:eastAsia="en-IE"/>
              </w:rPr>
              <w:t>Fiona Deegan</w:t>
            </w:r>
          </w:p>
          <w:p w14:paraId="5EA53A1E" w14:textId="77777777" w:rsidR="00FA4815" w:rsidRPr="00AD5D17" w:rsidRDefault="00FA4815" w:rsidP="00905E42">
            <w:pPr>
              <w:pStyle w:val="NoSpacing"/>
              <w:rPr>
                <w:rFonts w:ascii="Book Antiqua" w:hAnsi="Book Antiqua"/>
                <w:b/>
                <w:sz w:val="22"/>
                <w:szCs w:val="22"/>
                <w:lang w:eastAsia="en-IE"/>
              </w:rPr>
            </w:pPr>
            <w:r>
              <w:rPr>
                <w:rFonts w:ascii="Book Antiqua" w:hAnsi="Book Antiqua"/>
                <w:b/>
                <w:sz w:val="22"/>
                <w:szCs w:val="22"/>
                <w:lang w:eastAsia="en-IE"/>
              </w:rPr>
              <w:t>Acting Director of Services</w:t>
            </w:r>
          </w:p>
          <w:p w14:paraId="03B36725" w14:textId="77777777" w:rsidR="00FA4815" w:rsidRDefault="00FA4815" w:rsidP="00905E42">
            <w:pPr>
              <w:pStyle w:val="NoSpacing"/>
              <w:rPr>
                <w:rFonts w:ascii="Book Antiqua" w:hAnsi="Book Antiqua"/>
                <w:i/>
                <w:sz w:val="22"/>
                <w:szCs w:val="22"/>
                <w:lang w:eastAsia="en-IE"/>
              </w:rPr>
            </w:pPr>
          </w:p>
          <w:p w14:paraId="1488AC8B" w14:textId="77777777" w:rsidR="00FA4815" w:rsidRDefault="00FA4815" w:rsidP="00905E42">
            <w:pPr>
              <w:pStyle w:val="NoSpacing"/>
              <w:rPr>
                <w:rFonts w:ascii="Book Antiqua" w:hAnsi="Book Antiqua"/>
                <w:sz w:val="22"/>
                <w:szCs w:val="22"/>
                <w:lang w:eastAsia="en-IE"/>
              </w:rPr>
            </w:pPr>
            <w:r w:rsidRPr="00791BA6">
              <w:rPr>
                <w:rFonts w:ascii="Book Antiqua" w:hAnsi="Book Antiqua"/>
                <w:sz w:val="22"/>
                <w:szCs w:val="22"/>
                <w:lang w:eastAsia="en-IE"/>
              </w:rPr>
              <w:sym w:font="Wingdings" w:char="F028"/>
            </w:r>
            <w:r>
              <w:rPr>
                <w:rFonts w:ascii="Book Antiqua" w:hAnsi="Book Antiqua"/>
                <w:sz w:val="22"/>
                <w:szCs w:val="22"/>
                <w:lang w:eastAsia="en-IE"/>
              </w:rPr>
              <w:t xml:space="preserve">  056-7794196</w:t>
            </w:r>
          </w:p>
          <w:p w14:paraId="5A500984" w14:textId="77777777" w:rsidR="00FA4815" w:rsidRPr="00791BA6" w:rsidRDefault="00FA4815" w:rsidP="00905E42">
            <w:pPr>
              <w:pStyle w:val="NoSpacing"/>
              <w:rPr>
                <w:rFonts w:ascii="Book Antiqua" w:hAnsi="Book Antiqua"/>
                <w:sz w:val="22"/>
                <w:szCs w:val="22"/>
                <w:lang w:eastAsia="en-IE"/>
              </w:rPr>
            </w:pPr>
            <w:r>
              <w:rPr>
                <w:rFonts w:ascii="Book Antiqua" w:hAnsi="Book Antiqua"/>
                <w:sz w:val="22"/>
                <w:szCs w:val="22"/>
                <w:lang w:eastAsia="en-IE"/>
              </w:rPr>
              <w:sym w:font="Wingdings" w:char="F02A"/>
            </w:r>
            <w:r>
              <w:rPr>
                <w:rFonts w:ascii="Book Antiqua" w:hAnsi="Book Antiqua"/>
                <w:sz w:val="22"/>
                <w:szCs w:val="22"/>
                <w:lang w:eastAsia="en-IE"/>
              </w:rPr>
              <w:t xml:space="preserve">  fiona.deegan</w:t>
            </w:r>
            <w:r w:rsidRPr="00791BA6">
              <w:rPr>
                <w:rFonts w:ascii="Book Antiqua" w:hAnsi="Book Antiqua"/>
                <w:i/>
                <w:sz w:val="22"/>
                <w:szCs w:val="22"/>
                <w:lang w:eastAsia="en-IE"/>
              </w:rPr>
              <w:t>@kilkennycoco.ie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4B89EF8F" w14:textId="77777777" w:rsidR="00FA4815" w:rsidRPr="00AD5D17" w:rsidRDefault="00FA4815" w:rsidP="00905E42">
            <w:pPr>
              <w:pStyle w:val="NoSpacing"/>
              <w:rPr>
                <w:rFonts w:ascii="Book Antiqua" w:hAnsi="Book Antiqua"/>
                <w:b/>
                <w:sz w:val="22"/>
                <w:szCs w:val="22"/>
                <w:lang w:eastAsia="en-IE"/>
              </w:rPr>
            </w:pPr>
          </w:p>
          <w:p w14:paraId="05B81C4A" w14:textId="77777777" w:rsidR="00FA4815" w:rsidRDefault="00FA4815" w:rsidP="00905E42">
            <w:pPr>
              <w:pStyle w:val="NoSpacing"/>
              <w:rPr>
                <w:rFonts w:ascii="Book Antiqua" w:hAnsi="Book Antiqua"/>
                <w:i/>
                <w:sz w:val="22"/>
                <w:szCs w:val="22"/>
                <w:lang w:eastAsia="en-IE"/>
              </w:rPr>
            </w:pPr>
            <w:r w:rsidRPr="00791BA6">
              <w:rPr>
                <w:rFonts w:ascii="Book Antiqua" w:hAnsi="Book Antiqua"/>
                <w:b/>
                <w:i/>
                <w:sz w:val="22"/>
                <w:szCs w:val="22"/>
                <w:lang w:eastAsia="en-IE"/>
              </w:rPr>
              <w:t>Director of Services for responsibilities for:</w:t>
            </w:r>
          </w:p>
          <w:p w14:paraId="03220679" w14:textId="77777777" w:rsidR="00FA4815" w:rsidRDefault="00FA4815" w:rsidP="00905E42">
            <w:pPr>
              <w:pStyle w:val="NoSpacing"/>
              <w:rPr>
                <w:rFonts w:ascii="Book Antiqua" w:hAnsi="Book Antiqua"/>
                <w:i/>
                <w:sz w:val="22"/>
                <w:szCs w:val="22"/>
                <w:lang w:eastAsia="en-IE"/>
              </w:rPr>
            </w:pPr>
          </w:p>
          <w:p w14:paraId="5BA910EF" w14:textId="2BDDE813" w:rsidR="00FA4815" w:rsidRDefault="00FA4815" w:rsidP="00905E42">
            <w:pPr>
              <w:pStyle w:val="NoSpacing"/>
              <w:rPr>
                <w:rFonts w:ascii="Book Antiqua" w:hAnsi="Book Antiqua"/>
                <w:i/>
                <w:sz w:val="22"/>
                <w:szCs w:val="22"/>
                <w:lang w:eastAsia="en-IE"/>
              </w:rPr>
            </w:pPr>
            <w:r w:rsidRPr="00FA4815">
              <w:rPr>
                <w:rFonts w:ascii="Book Antiqua" w:hAnsi="Book Antiqua"/>
                <w:i/>
                <w:sz w:val="22"/>
                <w:szCs w:val="22"/>
                <w:lang w:eastAsia="en-IE"/>
              </w:rPr>
              <w:t xml:space="preserve">Management of Ukrainian </w:t>
            </w:r>
            <w:r w:rsidR="00717389">
              <w:rPr>
                <w:rFonts w:ascii="Book Antiqua" w:hAnsi="Book Antiqua"/>
                <w:i/>
                <w:sz w:val="22"/>
                <w:szCs w:val="22"/>
                <w:lang w:eastAsia="en-IE"/>
              </w:rPr>
              <w:t>Response Unit &amp; Fire Services</w:t>
            </w:r>
          </w:p>
          <w:p w14:paraId="6D082427" w14:textId="77777777" w:rsidR="00717389" w:rsidRDefault="00717389" w:rsidP="00905E42">
            <w:pPr>
              <w:pStyle w:val="NoSpacing"/>
              <w:rPr>
                <w:rFonts w:ascii="Book Antiqua" w:hAnsi="Book Antiqua"/>
                <w:i/>
                <w:sz w:val="22"/>
                <w:szCs w:val="22"/>
                <w:lang w:eastAsia="en-IE"/>
              </w:rPr>
            </w:pPr>
          </w:p>
          <w:p w14:paraId="4B5EFD4A" w14:textId="6C5FDC2F" w:rsidR="00717389" w:rsidRPr="00AD5D17" w:rsidRDefault="00717389" w:rsidP="00905E42">
            <w:pPr>
              <w:pStyle w:val="NoSpacing"/>
              <w:rPr>
                <w:rFonts w:ascii="Book Antiqua" w:hAnsi="Book Antiqua"/>
                <w:i/>
                <w:sz w:val="22"/>
                <w:szCs w:val="22"/>
                <w:lang w:eastAsia="en-IE"/>
              </w:rPr>
            </w:pPr>
            <w:r w:rsidRPr="00AD5D17">
              <w:rPr>
                <w:rFonts w:ascii="Book Antiqua" w:hAnsi="Book Antiqua"/>
                <w:i/>
                <w:sz w:val="22"/>
                <w:szCs w:val="22"/>
                <w:lang w:eastAsia="en-IE"/>
              </w:rPr>
              <w:t>Municipal District of Ca</w:t>
            </w:r>
            <w:r>
              <w:rPr>
                <w:rFonts w:ascii="Book Antiqua" w:hAnsi="Book Antiqua"/>
                <w:i/>
                <w:sz w:val="22"/>
                <w:szCs w:val="22"/>
                <w:lang w:eastAsia="en-IE"/>
              </w:rPr>
              <w:t>llan/Thomastown</w:t>
            </w:r>
          </w:p>
        </w:tc>
      </w:tr>
      <w:bookmarkEnd w:id="0"/>
    </w:tbl>
    <w:p w14:paraId="113A5DFF" w14:textId="77777777" w:rsidR="00F51CDA" w:rsidRDefault="00F51CDA" w:rsidP="00F51CDA">
      <w:pPr>
        <w:pStyle w:val="NoSpacing"/>
        <w:rPr>
          <w:rFonts w:ascii="Times New Roman" w:hAnsi="Times New Roman" w:cs="Times New Roman"/>
          <w:b/>
          <w:sz w:val="12"/>
          <w:szCs w:val="12"/>
        </w:rPr>
      </w:pPr>
    </w:p>
    <w:sectPr w:rsidR="00F51CDA" w:rsidSect="00870792">
      <w:pgSz w:w="11906" w:h="16838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1CDA"/>
    <w:rsid w:val="001A3F0E"/>
    <w:rsid w:val="004772D2"/>
    <w:rsid w:val="005F6616"/>
    <w:rsid w:val="00717389"/>
    <w:rsid w:val="00791BA6"/>
    <w:rsid w:val="007E75B7"/>
    <w:rsid w:val="00870792"/>
    <w:rsid w:val="009A63DD"/>
    <w:rsid w:val="00AA115C"/>
    <w:rsid w:val="00AD4C71"/>
    <w:rsid w:val="00AD5D17"/>
    <w:rsid w:val="00CF5142"/>
    <w:rsid w:val="00D74547"/>
    <w:rsid w:val="00E94B3F"/>
    <w:rsid w:val="00F21404"/>
    <w:rsid w:val="00F51CDA"/>
    <w:rsid w:val="00FA4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509C5"/>
  <w15:chartTrackingRefBased/>
  <w15:docId w15:val="{4008B5AD-1FC1-4F9A-89F9-6913E8558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ook Antiqua" w:eastAsiaTheme="minorHAnsi" w:hAnsi="Book Antiqua" w:cstheme="minorBidi"/>
        <w:sz w:val="22"/>
        <w:szCs w:val="22"/>
        <w:lang w:val="en-IE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1CDA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renda">
    <w:name w:val="Brenda"/>
    <w:basedOn w:val="Normal"/>
    <w:link w:val="BrendaChar"/>
    <w:autoRedefine/>
    <w:qFormat/>
    <w:rsid w:val="00AA115C"/>
    <w:pPr>
      <w:spacing w:line="240" w:lineRule="auto"/>
      <w:jc w:val="both"/>
    </w:pPr>
    <w:rPr>
      <w:rFonts w:cs="Times New Roman"/>
      <w:szCs w:val="24"/>
    </w:rPr>
  </w:style>
  <w:style w:type="character" w:customStyle="1" w:styleId="BrendaChar">
    <w:name w:val="Brenda Char"/>
    <w:basedOn w:val="DefaultParagraphFont"/>
    <w:link w:val="Brenda"/>
    <w:rsid w:val="00AA115C"/>
    <w:rPr>
      <w:rFonts w:cs="Times New Roman"/>
      <w:szCs w:val="24"/>
    </w:rPr>
  </w:style>
  <w:style w:type="paragraph" w:styleId="NoSpacing">
    <w:name w:val="No Spacing"/>
    <w:uiPriority w:val="1"/>
    <w:qFormat/>
    <w:rsid w:val="00F51CDA"/>
    <w:pPr>
      <w:jc w:val="left"/>
    </w:pPr>
  </w:style>
  <w:style w:type="table" w:styleId="TableGrid">
    <w:name w:val="Table Grid"/>
    <w:basedOn w:val="TableNormal"/>
    <w:uiPriority w:val="59"/>
    <w:rsid w:val="00F51CDA"/>
    <w:pPr>
      <w:jc w:val="left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91BA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19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mailto:tim.butler@kilkennycoco.ie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Kelly</dc:creator>
  <cp:keywords/>
  <dc:description/>
  <cp:lastModifiedBy>Brenda Kelly</cp:lastModifiedBy>
  <cp:revision>9</cp:revision>
  <cp:lastPrinted>2023-03-08T11:58:00Z</cp:lastPrinted>
  <dcterms:created xsi:type="dcterms:W3CDTF">2022-07-19T14:15:00Z</dcterms:created>
  <dcterms:modified xsi:type="dcterms:W3CDTF">2023-09-20T14:37:00Z</dcterms:modified>
</cp:coreProperties>
</file>